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CD3B" w14:textId="77777777" w:rsidR="00561DDD" w:rsidRPr="00561DDD" w:rsidRDefault="00561DDD" w:rsidP="00561DDD"/>
    <w:p w14:paraId="2B781871" w14:textId="77777777" w:rsidR="00561DDD" w:rsidRPr="00561DDD" w:rsidRDefault="00561DDD" w:rsidP="00561DDD">
      <w:hyperlink r:id="rId4" w:history="1">
        <w:r w:rsidRPr="00561DDD">
          <w:rPr>
            <w:rStyle w:val="Hyperlink"/>
          </w:rPr>
          <w:t>Collins DQR Training- Video</w:t>
        </w:r>
      </w:hyperlink>
    </w:p>
    <w:p w14:paraId="394E6FE2" w14:textId="77777777" w:rsidR="00561DDD" w:rsidRPr="00561DDD" w:rsidRDefault="00561DDD" w:rsidP="00561DDD"/>
    <w:p w14:paraId="1126F9DC" w14:textId="77777777" w:rsidR="00561DDD" w:rsidRPr="00561DDD" w:rsidRDefault="00561DDD" w:rsidP="00561DDD">
      <w:hyperlink r:id="rId5" w:history="1">
        <w:r w:rsidRPr="00561DDD">
          <w:rPr>
            <w:rStyle w:val="Hyperlink"/>
          </w:rPr>
          <w:t>Power and Controls DQR Exam</w:t>
        </w:r>
      </w:hyperlink>
    </w:p>
    <w:p w14:paraId="39E43006" w14:textId="77777777" w:rsidR="00957C2C" w:rsidRDefault="00957C2C"/>
    <w:sectPr w:rsidR="00957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9"/>
    <w:rsid w:val="001332E9"/>
    <w:rsid w:val="00561DDD"/>
    <w:rsid w:val="007B4C7C"/>
    <w:rsid w:val="0095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BA6C-8025-42D5-9A97-15CB9462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2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2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2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2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2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2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1D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llins.surveymonkey.com/r/DQR_exam" TargetMode="External"/><Relationship Id="rId4" Type="http://schemas.openxmlformats.org/officeDocument/2006/relationships/hyperlink" Target="https://utc-portal.s3.amazonaws.com/supplieremailcoms/Collins+PC_GOPS+DQR+Training++Video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David F (USA)</dc:creator>
  <cp:keywords/>
  <dc:description/>
  <cp:lastModifiedBy>Newman, David F (USA)</cp:lastModifiedBy>
  <cp:revision>2</cp:revision>
  <dcterms:created xsi:type="dcterms:W3CDTF">2025-05-29T12:22:00Z</dcterms:created>
  <dcterms:modified xsi:type="dcterms:W3CDTF">2025-05-29T12:22:00Z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1a5a9f2b-3f6e-4fd4-9b1b-a0cc0127f2da</vt:lpwstr>
  </property>
</Properties>
</file>